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0D13" w:rsidRDefault="00920D13">
      <w:r>
        <w:t xml:space="preserve">Программно-методическое обеспечение образовательного процесса: </w:t>
      </w:r>
    </w:p>
    <w:p w:rsidR="00920D13" w:rsidRDefault="00920D13">
      <w:r>
        <w:t>1. Основная образ</w:t>
      </w:r>
      <w:r w:rsidR="00972AAC">
        <w:t>овательная программа МАДОУ № 55</w:t>
      </w:r>
      <w:r>
        <w:t xml:space="preserve">. </w:t>
      </w:r>
    </w:p>
    <w:p w:rsidR="00920D13" w:rsidRDefault="00920D13">
      <w:r>
        <w:t>2. Федеральный государственный стандарт дошкольного образования, утвержденный приказом МО и Н РФ от 17.10.2013 №1155.</w:t>
      </w:r>
    </w:p>
    <w:p w:rsidR="00920D13" w:rsidRDefault="00920D13">
      <w:r>
        <w:t xml:space="preserve"> 3. Примерная основная образовательная программа дошкольного образования, утвержденная Министерством образования и науки Российской Федерации от 20 мая 2015. Протокол от №2/15. 4. Комплексная программа «От рождения до школы» под редакцией </w:t>
      </w:r>
      <w:proofErr w:type="spellStart"/>
      <w:r>
        <w:t>Н.Е.Вераксы</w:t>
      </w:r>
      <w:proofErr w:type="spellEnd"/>
      <w:r>
        <w:t xml:space="preserve">. </w:t>
      </w:r>
    </w:p>
    <w:p w:rsidR="00920D13" w:rsidRDefault="00920D13">
      <w:r>
        <w:t>5. Региональная программа дошкольного образования «</w:t>
      </w:r>
      <w:proofErr w:type="spellStart"/>
      <w:r>
        <w:t>Соенеч</w:t>
      </w:r>
      <w:proofErr w:type="spellEnd"/>
      <w:r>
        <w:t xml:space="preserve"> – радость познания» Р.К. </w:t>
      </w:r>
      <w:proofErr w:type="spellStart"/>
      <w:r>
        <w:t>Шаеховой</w:t>
      </w:r>
      <w:proofErr w:type="spellEnd"/>
      <w:r>
        <w:t xml:space="preserve">. </w:t>
      </w:r>
    </w:p>
    <w:p w:rsidR="00920D13" w:rsidRDefault="00920D13">
      <w:r>
        <w:t xml:space="preserve">6. Учебно-методический комплект по обучению дошкольников татарскому языку под редакцией З.М. </w:t>
      </w:r>
      <w:proofErr w:type="spellStart"/>
      <w:r>
        <w:t>Зариповой</w:t>
      </w:r>
      <w:proofErr w:type="spellEnd"/>
      <w:r>
        <w:t xml:space="preserve">. </w:t>
      </w:r>
    </w:p>
    <w:p w:rsidR="00920D13" w:rsidRDefault="00920D13">
      <w:r>
        <w:t xml:space="preserve">7. «Адаптационная программа коррекционно-развивающей работы в логопедической группе детского сада для детей с тяжелыми нарушениями речи (общим недоразвитием речи) с 3 до 7 лет» Н.В. </w:t>
      </w:r>
      <w:proofErr w:type="spellStart"/>
      <w:r>
        <w:t>Нищева</w:t>
      </w:r>
      <w:proofErr w:type="spellEnd"/>
      <w:r>
        <w:t>. (для логопедических групп)</w:t>
      </w:r>
    </w:p>
    <w:p w:rsidR="00920D13" w:rsidRDefault="00920D13">
      <w:r>
        <w:t xml:space="preserve"> 8. Программа оздоровления детей в ДОУ «Здоровый малыш» </w:t>
      </w:r>
      <w:proofErr w:type="spellStart"/>
      <w:r>
        <w:t>З.И.Береснева</w:t>
      </w:r>
      <w:proofErr w:type="spellEnd"/>
      <w:r>
        <w:t xml:space="preserve">. </w:t>
      </w:r>
    </w:p>
    <w:p w:rsidR="00920D13" w:rsidRDefault="00920D13">
      <w:r>
        <w:t>9. Авторская программа «Цветные ладошки» И.А.Лыкова.</w:t>
      </w:r>
    </w:p>
    <w:p w:rsidR="00920D13" w:rsidRDefault="00920D13">
      <w:r>
        <w:t xml:space="preserve"> 10. Программа «Развитие речи детей дошкольного возраста в детском саду» О.С.Ушакова. </w:t>
      </w:r>
    </w:p>
    <w:p w:rsidR="00920D13" w:rsidRDefault="00920D13">
      <w:r>
        <w:t>11. Программа «Юный эколог» С.Н.Николаева.</w:t>
      </w:r>
    </w:p>
    <w:p w:rsidR="00920D13" w:rsidRDefault="00920D13">
      <w:r>
        <w:t xml:space="preserve"> 12. Программа социального развития ребенка «Я - человек» С.А.Козлова. </w:t>
      </w:r>
    </w:p>
    <w:p w:rsidR="0077389C" w:rsidRDefault="00920D13">
      <w:r>
        <w:t xml:space="preserve">13. Программа социально-эмоционального развития дошкольников «Я – ты – мы» О.Л.Князева. 14. Программа «Основы безопасности детей дошкольного возраста» </w:t>
      </w:r>
      <w:proofErr w:type="spellStart"/>
      <w:r>
        <w:t>Р.Б.Стеркина</w:t>
      </w:r>
      <w:proofErr w:type="spellEnd"/>
      <w:r>
        <w:t xml:space="preserve">, Н.Н.Авдеева. </w:t>
      </w:r>
    </w:p>
    <w:p w:rsidR="00920D13" w:rsidRDefault="00920D13">
      <w:r>
        <w:t xml:space="preserve">15. </w:t>
      </w:r>
      <w:r w:rsidR="00237F6B">
        <w:t xml:space="preserve">Образовательная программа дошкольного образования "Мозаика". </w:t>
      </w:r>
    </w:p>
    <w:sectPr w:rsidR="00920D13" w:rsidSect="0077389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20D13"/>
    <w:rsid w:val="00135620"/>
    <w:rsid w:val="00237F6B"/>
    <w:rsid w:val="003C6A74"/>
    <w:rsid w:val="006B554B"/>
    <w:rsid w:val="0077389C"/>
    <w:rsid w:val="00920D13"/>
    <w:rsid w:val="00972AAC"/>
    <w:rsid w:val="00A767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389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220</Words>
  <Characters>1254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Гузель</dc:creator>
  <cp:keywords/>
  <dc:description/>
  <cp:lastModifiedBy>Гузель</cp:lastModifiedBy>
  <cp:revision>3</cp:revision>
  <dcterms:created xsi:type="dcterms:W3CDTF">2020-12-18T07:34:00Z</dcterms:created>
  <dcterms:modified xsi:type="dcterms:W3CDTF">2021-01-14T08:04:00Z</dcterms:modified>
</cp:coreProperties>
</file>